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การขอหนังสือรับรองการแจ้งจัดตั้งสถานที่จำหน่ายอาหารและสถานที่สะสมอาหาร พื้นที่ไม่เกิน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จัดตั้งสถานที่จำหน่ายอาหารหรือสถานที่สะสมอาหารในอาคารหรือพื้นที่ใดซึ่งมีพื้นที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และมิใช่เป็นการขายของในตลาด ต้องแจ้งต่อเจ้าพนักงานท้องถิ่น เพื่อขอรับหนังสือรับรองการแจ้ง ทั้งนี้ผู้ขอรับหนังสือรับรองการแจ้ง สามารถดำเนินกิจการได้ทันทีหลังจากยื่นคำขอ โดยยื่นคำขอตามแบบฟอร์มที่กฎหมายกำหนด พร้อมทั้งเอกสารประกอบการแจ้งตามข้อกำหนดของท้องถิ่น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โดยตามหลักการปฏิบัตินั้นสถานประกอบกิจการใดตั้งอยู่ในเขตท้องที่ใดให้ยื่นคำขอใบอนุญาตในเขตท้องถิ่นนั้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ระบุกลุ่ม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ฝ่าย ที่รับผิดชอบในการให้บริการในเขตท้องถิ่นนั้น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ผู้ขอรับหนังสือรับรองการแจ้งยื่นคำขอแจ้งจัดตั้งสถานที่จำหน่ายอาหารและสถานที่สะสมอาหาร พื้นที่ไม่เกิน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เจ้าหน้าที่ออกใบรับแจ้ง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กฎหมายกำหนดต้องออกใบรับแจ้งภายในวันที่ได้รับแจ้ง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กรณีการแจ้งไม่ถูกต้อง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เจ้าหน้าที่แจ้งต่อผู้ยื่นคำขอแจ้งแก้ไข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วันนับ  แต่วันที่ได้รับแจ้ง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หากผู้แจ้งไม่แก้ไขหรือไม่ส่งเอกสารเพิ่มเติมภายใน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วันทำการนับแต่วันที่ได้รับการแจ้งที่กำหนดในแบบบันทึกความบกพร่อง ให้เจ้าพนักงานท้องถิ่นมีอำนาจสั่งให้การแจ้งของผู้แจ้งเป็นอันสิ้นสุด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ออกหนังสือรับรองการแจ้ง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การแจ้งเป็นอันสิ้นสุด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กรณีออกหนังสือรับรองการแจ้ง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มีหนังสือแจ้งให้ผู้แจ้งทราบ เพื่อมารับหนังสือรับรองการแจ้ง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กรณีการแจ้งเป็นอันสิ้นสุด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แจ้งคำสั่งให้การแจ้งเป็นอันสิ้นสุดแก่ผู้แจ้งทราบ พร้อมแจ้งสิทธิการอุทธรณ์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กรณีมีคำสั่งออกหนังสือรับรอง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แจ้งให้ผู้ยื่นคำขอแจ้งมาชำระค่าธรรมเนียมตามอัตราและระยะเวลาที่ท้องถิ่นกำหนด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สถานที่จำหน่ายอาหารและสถานที่สะสมอาหาร พื้นที่ไม่เกิน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53339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7381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05172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209120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609844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5735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93315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อัตราค่าธรรมเนียมหนังสือรับการแจ้งจัดตั้งสถานที่จำหน่ายอาหารและสถานที่สะสมอาหาร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พื้นที่ไม่เกิน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แบบคำขอแจ้งจัดตั้งสถานที่จำหน่ายอาหารหรือสถานที่สะสมอาหาร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การขอหนังสือรับรองการแจ้งจัดตั้งสถานที่จำหน่ายอาหารและสถานที่สะสมอาหาร พื้นที่ไม่เกิน </w:t>
      </w:r>
      <w:r w:rsidR="007B7ED7">
        <w:rPr>
          <w:rFonts w:ascii="Tahoma" w:hAnsi="Tahoma" w:cs="Tahoma"/>
          <w:noProof/>
          <w:sz w:val="20"/>
          <w:szCs w:val="20"/>
        </w:rPr>
        <w:t xml:space="preserve">200 </w:t>
      </w:r>
      <w:r w:rsidR="007B7ED7">
        <w:rPr>
          <w:rFonts w:ascii="Tahoma" w:hAnsi="Tahoma" w:cs="Tahoma"/>
          <w:noProof/>
          <w:sz w:val="20"/>
          <w:szCs w:val="20"/>
          <w:cs/>
        </w:rPr>
        <w:t>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การขอหนังสือรับรองการแจ้งจัดตั้งสถานที่จำหน่ายอาหารและสถานที่สะสมอาหาร พื้นที่ไม่เกิน </w:t>
      </w:r>
      <w:r w:rsidR="002F5480">
        <w:rPr>
          <w:rFonts w:ascii="Tahoma" w:hAnsi="Tahoma" w:cs="Tahoma"/>
          <w:noProof/>
          <w:sz w:val="20"/>
          <w:szCs w:val="20"/>
        </w:rPr>
        <w:t xml:space="preserve">200 </w:t>
      </w:r>
      <w:r w:rsidR="002F5480">
        <w:rPr>
          <w:rFonts w:ascii="Tahoma" w:hAnsi="Tahoma" w:cs="Tahoma"/>
          <w:noProof/>
          <w:sz w:val="20"/>
          <w:szCs w:val="20"/>
          <w:cs/>
        </w:rPr>
        <w:t>ตารางเมตร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5735C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73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5735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573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573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17D5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E3A7B-3BC9-4035-ADB4-890B3DA89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5713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2015-10-07T09:08:00Z</cp:lastPrinted>
  <dcterms:created xsi:type="dcterms:W3CDTF">2015-10-07T09:08:00Z</dcterms:created>
  <dcterms:modified xsi:type="dcterms:W3CDTF">2015-10-07T09:08:00Z</dcterms:modified>
</cp:coreProperties>
</file>