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B6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201A" w:rsidRPr="00747A32" w:rsidRDefault="00D5201A" w:rsidP="00D520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D5201A" w:rsidRPr="00747A32" w:rsidRDefault="00D5201A" w:rsidP="00D520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D5201A" w:rsidRPr="00747A32" w:rsidRDefault="00D5201A" w:rsidP="00D520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5F21AD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ันยายน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D5201A" w:rsidRPr="00747A32" w:rsidRDefault="00D5201A" w:rsidP="00D520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D5201A" w:rsidRPr="00747A32" w:rsidRDefault="00D5201A" w:rsidP="00D5201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D5201A" w:rsidRPr="00747A32" w:rsidRDefault="00D5201A" w:rsidP="00D5201A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D5201A" w:rsidRDefault="00D5201A" w:rsidP="00D5201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ประกาศจังหวัดนครศรีธรรมราช เรื่อง เรียกประชุมสภาเทศบาลตำบลเขาพระ                </w:t>
      </w:r>
    </w:p>
    <w:p w:rsidR="00D5201A" w:rsidRPr="00747A32" w:rsidRDefault="00D5201A" w:rsidP="00D5201A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สมัยวิสามัญ  สมัยที่ 2  ประจำปี 2562</w:t>
      </w:r>
    </w:p>
    <w:p w:rsidR="00D5201A" w:rsidRPr="00747A32" w:rsidRDefault="00D5201A" w:rsidP="00D5201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D5201A" w:rsidRDefault="00D5201A" w:rsidP="00D5201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๒.๑ รับรองรายงานการประชุมสภาเทศบาล 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สมัยที่ 3 ครั้งที่ 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</w:p>
    <w:p w:rsidR="00D5201A" w:rsidRPr="00747A32" w:rsidRDefault="00D5201A" w:rsidP="00D5201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</w:p>
    <w:p w:rsidR="00D5201A" w:rsidRPr="00747A32" w:rsidRDefault="00D5201A" w:rsidP="00D5201A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D5201A" w:rsidRPr="00747A32" w:rsidRDefault="00D5201A" w:rsidP="00D5201A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D5201A" w:rsidRPr="00747A32" w:rsidRDefault="00D5201A" w:rsidP="00D5201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5201A" w:rsidRDefault="00D5201A" w:rsidP="00D5201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ร่างเทศบัญญัติ เรื่อง การจัดการน้ำเสียในอาคารโดยการติดตั้งบ่อดักไขมัน                   </w:t>
      </w:r>
    </w:p>
    <w:p w:rsidR="00D5201A" w:rsidRDefault="00D5201A" w:rsidP="00D5201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2562</w:t>
      </w:r>
    </w:p>
    <w:p w:rsidR="00D5201A" w:rsidRDefault="00D5201A" w:rsidP="00D5201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ญัตติขอความเห็นชอบใช้จ่ายเงินสะสม</w:t>
      </w:r>
    </w:p>
    <w:p w:rsidR="00D5201A" w:rsidRDefault="00D5201A" w:rsidP="00D5201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ญัตติ</w:t>
      </w:r>
      <w:r w:rsidRPr="004926BB">
        <w:rPr>
          <w:rFonts w:ascii="TH SarabunIT๙" w:hAnsi="TH SarabunIT๙" w:cs="TH SarabunIT๙"/>
          <w:sz w:val="32"/>
          <w:szCs w:val="32"/>
          <w:cs/>
        </w:rPr>
        <w:t>ขออนุมัติโอนงบประมาณรายจ่าย</w:t>
      </w:r>
      <w:r w:rsidRPr="004926BB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ที่ดิน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และสิ่งก่อสร้าง</w:t>
      </w:r>
      <w:r w:rsidRPr="004926BB">
        <w:rPr>
          <w:rFonts w:ascii="TH SarabunIT๙" w:hAnsi="TH SarabunIT๙" w:cs="TH SarabunIT๙" w:hint="cs"/>
          <w:sz w:val="32"/>
          <w:szCs w:val="32"/>
          <w:cs/>
          <w:lang w:bidi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D5201A" w:rsidRDefault="00D5201A" w:rsidP="00D5201A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เพื่อตั้งจ่ายเป็นรายการใหม่</w:t>
      </w:r>
    </w:p>
    <w:p w:rsidR="00D5201A" w:rsidRPr="00747A32" w:rsidRDefault="00D5201A" w:rsidP="00D5201A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D5201A" w:rsidRPr="00747A32" w:rsidRDefault="00D5201A" w:rsidP="00D5201A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D5201A" w:rsidRPr="00747A32" w:rsidRDefault="00D5201A" w:rsidP="00D5201A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D5201A" w:rsidRPr="00747A32" w:rsidRDefault="00D5201A" w:rsidP="00D5201A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D5201A" w:rsidRPr="00747A32" w:rsidRDefault="00D5201A" w:rsidP="00D5201A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A3793" w:rsidRPr="00517CB6" w:rsidRDefault="00EA3793" w:rsidP="00517CB6"/>
    <w:sectPr w:rsidR="00EA3793" w:rsidRPr="00517CB6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CB6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5201A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E185D-2E9E-42E0-B97D-45DE3C83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8</cp:revision>
  <cp:lastPrinted>2020-05-22T03:46:00Z</cp:lastPrinted>
  <dcterms:created xsi:type="dcterms:W3CDTF">2020-07-18T07:04:00Z</dcterms:created>
  <dcterms:modified xsi:type="dcterms:W3CDTF">2020-07-18T07:27:00Z</dcterms:modified>
</cp:coreProperties>
</file>