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การขอต่ออายุใบอนุญาตประกอบกิจการรับทำการกำจัดสิ่งปฏิกูล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กระทรวงสาธารณสุข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หลักเกณฑ์ วิธีการ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ผู้ใดประสงค์ขอต่ออายุใบอนุญาตประกอบกิจการรับทำการกำจัดสิ่งปฏิกูล โดยทำเป็นธุรกิจหรือได้รับประโยชน์ตอบแทนด้วยการคิดค่าบริการ จะต้องยื่นขอต่ออายุใบอนุญาตต่อเจ้าพนักงานท้องถิ่นหรือเจ้าหน้าที่ที่รับผิดชอบ ภายใน</w:t>
      </w:r>
      <w:r w:rsidRPr="00586D86">
        <w:rPr>
          <w:rFonts w:ascii="Tahoma" w:hAnsi="Tahoma" w:cs="Tahoma"/>
          <w:noProof/>
          <w:sz w:val="20"/>
          <w:szCs w:val="20"/>
        </w:rPr>
        <w:t>..</w:t>
      </w:r>
      <w:r w:rsidRPr="00586D86">
        <w:rPr>
          <w:rFonts w:ascii="Tahoma" w:hAnsi="Tahoma" w:cs="Tahoma"/>
          <w:noProof/>
          <w:sz w:val="20"/>
          <w:szCs w:val="20"/>
          <w:cs/>
        </w:rPr>
        <w:t>ระบุ</w:t>
      </w:r>
      <w:r w:rsidRPr="00586D86">
        <w:rPr>
          <w:rFonts w:ascii="Tahoma" w:hAnsi="Tahoma" w:cs="Tahoma"/>
          <w:noProof/>
          <w:sz w:val="20"/>
          <w:szCs w:val="20"/>
        </w:rPr>
        <w:t xml:space="preserve">.....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ก่อนใบอนุญาตสิ้นอายุ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ใบอนุญาตมีอายุ </w:t>
      </w:r>
      <w:r w:rsidRPr="00586D86">
        <w:rPr>
          <w:rFonts w:ascii="Tahoma" w:hAnsi="Tahoma" w:cs="Tahoma"/>
          <w:noProof/>
          <w:sz w:val="20"/>
          <w:szCs w:val="20"/>
        </w:rPr>
        <w:t xml:space="preserve">1 </w:t>
      </w:r>
      <w:r w:rsidRPr="00586D86">
        <w:rPr>
          <w:rFonts w:ascii="Tahoma" w:hAnsi="Tahoma" w:cs="Tahoma"/>
          <w:noProof/>
          <w:sz w:val="20"/>
          <w:szCs w:val="20"/>
          <w:cs/>
        </w:rPr>
        <w:t>ปี นับแต่วันที่ออกใบอนุญาต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เมื่อได้ยื่นคำขอพร้อมกับเสียค่าธรรมเนียมแล้วให้ประกอบกิจการต่อไปได้จนกว่าเจ้าพนักงานท้องถิ่นจะมีคำสั่งไม่ต่ออายุใบอนุญาต และหากผู้ขอต่ออายุใบอนุญาตไม่ได้มายื่นคำขอต่ออายุใบอนุญาตก่อนวันใบอนุญาตสิ้นสุดแล้ว ต้องดำเนินการขออนุญาตใหม่เสมือนเป็นผู้ขออนุญาตรายใหม่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ทั้งนี้หากมายื่นขอต่ออายุใบอนุญาตแล้ว แต่ไม่ชำระค่าธรรมเนียมตามอัตราและระยะเวลาที่กำหนด จะต้องเสียค่าปรับเพิ่มขึ้นอีกร้อยละ </w:t>
      </w:r>
      <w:r w:rsidRPr="00586D86">
        <w:rPr>
          <w:rFonts w:ascii="Tahoma" w:hAnsi="Tahoma" w:cs="Tahoma"/>
          <w:noProof/>
          <w:sz w:val="20"/>
          <w:szCs w:val="20"/>
        </w:rPr>
        <w:t xml:space="preserve">20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ของจำนวนเงินที่ค้างชำระ และกรณีที่ผู้ประกอบการค้างชำระค่าธรรมเนียมติดต่อกันเกินกว่า </w:t>
      </w:r>
      <w:r w:rsidRPr="00586D86">
        <w:rPr>
          <w:rFonts w:ascii="Tahoma" w:hAnsi="Tahoma" w:cs="Tahoma"/>
          <w:noProof/>
          <w:sz w:val="20"/>
          <w:szCs w:val="20"/>
        </w:rPr>
        <w:t xml:space="preserve">2 </w:t>
      </w:r>
      <w:r w:rsidRPr="00586D86">
        <w:rPr>
          <w:rFonts w:ascii="Tahoma" w:hAnsi="Tahoma" w:cs="Tahoma"/>
          <w:noProof/>
          <w:sz w:val="20"/>
          <w:szCs w:val="20"/>
          <w:cs/>
        </w:rPr>
        <w:t>ครั้ง เจ้าพนักงานท้องถิ่นมีอำนาจสั่งให้ผู้นั้นหยุดดำเนินการไว้ได้จนกว่าจะเสียค่าธรรมเนียมและค่าปรับจนครบจำนว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2.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เงื่อนไขในการยื่นคำขอ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ตามที่ระบุไว้ในข้อกำหนดของท้องถิ่น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(1)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ผู้ประกอบการต้องยื่นเอกสารที่ถูกต้องและครบถ้วน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หลักเกณฑ์ด้านคุณสมบัติของผู้ประกอบกิจการ ด้านสุขลักษณะการกำจัดสิ่งปฏิกูล และด้านคุณสมบัติของผู้ปฏิบัติงานถูกต้องตามหลักเกณฑ์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ตามข้อกำหนดของท้องถิ่น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(3) ......</w:t>
      </w:r>
      <w:r w:rsidRPr="00586D86">
        <w:rPr>
          <w:rFonts w:ascii="Tahoma" w:hAnsi="Tahoma" w:cs="Tahoma"/>
          <w:noProof/>
          <w:sz w:val="20"/>
          <w:szCs w:val="20"/>
          <w:cs/>
        </w:rPr>
        <w:t>ระบุเพิ่มเติมตามหลักเกณฑ์ วิธีการ และเงื่อนไขการขอและการออกใบอนุญาต และตามแบบที่ราชการส่วนท้องถิ่นกำหนดไว้ในข้อกำหนดของท้องถิ่น</w:t>
      </w:r>
      <w:r w:rsidRPr="00586D86">
        <w:rPr>
          <w:rFonts w:ascii="Tahoma" w:hAnsi="Tahoma" w:cs="Tahoma"/>
          <w:noProof/>
          <w:sz w:val="20"/>
          <w:szCs w:val="20"/>
        </w:rPr>
        <w:t>....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หมายเหตุ</w:t>
      </w:r>
      <w:r w:rsidRPr="00586D86">
        <w:rPr>
          <w:rFonts w:ascii="Tahoma" w:hAnsi="Tahoma" w:cs="Tahoma"/>
          <w:noProof/>
          <w:sz w:val="20"/>
          <w:szCs w:val="20"/>
        </w:rPr>
        <w:t xml:space="preserve">: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 และแจ้งผลการพิจารณาภายใน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วันนับแต่วันพิจารณาแล้วเสร็จ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เทศบาลตำบลเขาพระ  อำเภอพิปูน  จังหวัดนครศรีธรรมราช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อปท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สามารถเปลี่ยนแปลงข้อมูลได้ตามหน้าที่รับผิดชอบ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ระยะเวลาระบุตามวันเวลาทีท้องถิ่นเปิดให้บริการ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ผู้ขอรับใบอนุญาตยื่นคำขอต่ออายุใบอนุญาตประกอบกิจการรับทำการกำจัดสิ่งปฏิกูล พร้อมหลักฐานที่ท้องถิ่นกำหนด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เจ้าหน้าที่ตรวจสอบความถูกต้องของคำขอ และความครบถ้วนของเอกสารหลักฐานทันที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กรณีไม่ถูกต้อง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ครบถ้วน เจ้าหน้าที่แจ้งต่อผู้ยื่นคำขอให้แก้ไข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เพิ่มเติมเพื่อดำเนินการ หากไม่สามารถดำเนินการได้ในขณะนั้น ให้จัดทำบันทึกความบกพร่องและรายการเอกสารหรือหลักฐานยื่นเพิ่มเติมภายในระยะเวลาที่กำหนด โดยให้เจ้าหน้าที่และผู้ยื่นคำขอลงนามไว้ในบันทึกนั้นด้วย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หากผู้ขอต่ออายุใบอนุญาตไม่แก้ไขคำขอหรือไม่ส่งเอกสารเพิ่มเติมให้ครบถ้วน ตามที่กำหนดในแบบบันทึกความบกพร่องให้เจ้าหน้าที่ส่งคืนคำขอและเอกสาร พร้อมแจ้งเป็นหนังสือถึงเหตุแห่งการคืนด้วย และแจ้งสิทธิในการอุทธรณ์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อุทธรณ์ตาม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วิธีปฏิบัติราชการทางปกครอง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2539))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ชั่วโมง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เจ้าหน้าที่ตรวจสถานที่ด้านสุขลักษณะ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กรณีถูกต้องตามหลักเกณฑ์ด้านสุขลักษณะ เสนอพิจารณาออกใบอนุญาต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กรณีไม่ถูกต้องตามหลักเกณฑ์ด้านสุขลักษณะ แนะนำให้ปรับปรุงแก้ไขด้านสุขลักษณะ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กฎหมายกำหนดภายใน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 นับแต่วันที่เอกสารถูกต้องและครบถ้วน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ตาม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การสาธารณสุข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มาตรา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56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วิธีปฏิบัติราชการทางปกครอง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2)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2557)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การแจ้งคำสั่งออกใบอนุญาต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คำสั่งไม่อนุญาตให้ต่ออายุใบอนุญาต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1.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มีหนังสือแจ้งการอนุญาตแก่ผู้ขออนุญาตทราบเพื่อมารับใบอนุญาตภายในระยะเวลาที่ท้องถิ่นกำหนด หากพ้นกำหนดถือว่าไม่ประสงค์จะรับใบอนุญาต เว้นแต่จะมีเหตุหรือข้อแก้ตัวอันสมควร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2.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กรณีไม่อนุญาตให้ต่ออายุใบอนุญาต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แจ้งคำสั่งไม่อนุญาตให้ต่ออายุใบอนุญาตกิจการรับทำการกำจัดสิ่งปฏิกูลแก่ผู้ขอต่ออายุใบอนุญาตทราบ พร้อมแจ้งสิทธิในการอุทธรณ์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ในกรณีที่เจ้าพนักงานท้องถิ่น ไม่อาจออกใบอนุญาตหรือยังไม่อาจมีคำสั่งไม่อนุญาตได้ภายใน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 นับแต่วันที่เอกสารถูกต้องและครบถ้วน ให้ขยายเวลาออกไปได้อีกไม่เกิน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ครั้งๆ ละไม่เกิน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15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 และแจ้งให้ผู้ยื่นคำขอทราบภายใน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7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วันนับแต่วันที่พิจารณาแล้วเสร็จ ทั้งนี้หากเจ้าพนักงานท้องถิ่นพิจารณายังไม่แล้วเสร็จ ให้แจ้งเป็นหนังสือให้ผู้ยื่นคำขอทราบถึงเหตุแห่งความล่าช้าทุก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7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วันจนกว่าจะพิจารณาแล้วเสร็จ พร้อมสำเนาแจ้งก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ทราบ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8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ชำระค่าธรรมเนียม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กรณีมีคำสั่งอนุญาตต่ออายุใบอนุญาต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แจ้งให้ผู้ขออนุญาตมาชำระค่าธรรมเนียมตามอัตราและระยะเวลาที่ท้องถิ่นกำหนด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กรณีไม่ชำระตามระยะเวลาที่กำหนด จะต้องเสียค่าปรับเพิ่มขึ้นอีกร้อยละ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ของจำนวนเงินที่ค้างชำระ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22150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22150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67865923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สำเนาใบอนุญาตตามกฎหมายว่าด้วยการควบคุมอาคาร หรือใบอนุญาตตามกฎหมายอื่นที่เกี่ยวข้อง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22150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57519839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อกสารหรือหลักฐานแสดงสถานที่กำจัดสิ่งปฏิกูลที่ได้รับใบอนุญาตและมีการดำเนินกิจการที่ถูกต้องตามหลักสุขาภิบา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22150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41243672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แผนการดำเนินงานในการกำจัดสิ่งปฏิกูลที่แสดงรายละเอียดขั้นตอนการดำเนินงาน ความพร้อมด้านกำลังคน งบประมาณ วัสดุอุปกรณ์ และวิธีการบริหารจัดการ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22150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70963076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อกสารแสดงให้เห็นว่าผู้ปฏิบัติงานที่ทำหน้าที่กำจัดสิ่งปฏิกูลผ่านการฝึกอบรมด้านสุขอนามัยและความปลอดภัยจากการทำงา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ตามหลักเกณฑ์ที่ท้องถิ่นกำหนด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22150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42503945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ใบรับรองแพทย์หรือเอกสารแสดงการตรวจสุขภาพประจำปีของผู้ปฏิบัติงานในการกำจัดสิ่งปฏิกูล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22150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47457209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lastRenderedPageBreak/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อัตราค่าธรรมเนียมต่ออายุใบอนุญาตรับทำการกำจัดสิ่งปฏิกูล ฉบับละไม่เกิน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5,000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บาทต่อปี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ระบุตามข้อกำหนดของท้องถิ่น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เทศบาลตำบลเขาพระ  อำเภอพิปูน จังหวัดนครศรีธรรมราช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80270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โทร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 075  372  211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เว็บไซต์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www.khaopracity.go.th)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แบบคำขอรับใบอนุญาต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ต่ออายุใบอนุญาต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เอกสาร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แบบฟอร์ม เป็นไปตามข้อกำหนดของท้องถิ่น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  <w:cs/>
        </w:rPr>
        <w:t>การแจ้งผลการพิจารณา</w:t>
      </w:r>
      <w:r w:rsidRPr="00527864">
        <w:rPr>
          <w:rFonts w:ascii="Tahoma" w:hAnsi="Tahoma" w:cs="Tahoma"/>
          <w:noProof/>
          <w:sz w:val="20"/>
          <w:szCs w:val="20"/>
        </w:rPr>
        <w:br/>
      </w:r>
      <w:r w:rsidRPr="00527864">
        <w:rPr>
          <w:rFonts w:ascii="Tahoma" w:hAnsi="Tahoma" w:cs="Tahoma"/>
          <w:noProof/>
          <w:sz w:val="20"/>
          <w:szCs w:val="20"/>
        </w:rPr>
        <w:br/>
        <w:t xml:space="preserve">19.1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ในกรณีที่เจ้าพนักงานท้องถิ่น ไม่อาจออกใบอนุญาตหรือยังไม่อาจมีคำสั่งไม่อนุญาตได้ภายใน </w:t>
      </w:r>
      <w:r w:rsidRPr="00527864">
        <w:rPr>
          <w:rFonts w:ascii="Tahoma" w:hAnsi="Tahoma" w:cs="Tahoma"/>
          <w:noProof/>
          <w:sz w:val="20"/>
          <w:szCs w:val="20"/>
        </w:rPr>
        <w:t xml:space="preserve">30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วัน นับแต่วันที่เอกสารถูกต้องและครบถ้วน ให้ขยายเวลาออกไปได้อีกไม่เกิน </w:t>
      </w:r>
      <w:r w:rsidRPr="00527864">
        <w:rPr>
          <w:rFonts w:ascii="Tahoma" w:hAnsi="Tahoma" w:cs="Tahoma"/>
          <w:noProof/>
          <w:sz w:val="20"/>
          <w:szCs w:val="20"/>
        </w:rPr>
        <w:t xml:space="preserve">2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ครั้งๆ ละไม่เกิน </w:t>
      </w:r>
      <w:r w:rsidRPr="00527864">
        <w:rPr>
          <w:rFonts w:ascii="Tahoma" w:hAnsi="Tahoma" w:cs="Tahoma"/>
          <w:noProof/>
          <w:sz w:val="20"/>
          <w:szCs w:val="20"/>
        </w:rPr>
        <w:t xml:space="preserve">15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วัน และให้แจ้งต่อผู้ยื่นคำขอทราบภายใน </w:t>
      </w:r>
      <w:r w:rsidRPr="00527864">
        <w:rPr>
          <w:rFonts w:ascii="Tahoma" w:hAnsi="Tahoma" w:cs="Tahoma"/>
          <w:noProof/>
          <w:sz w:val="20"/>
          <w:szCs w:val="20"/>
        </w:rPr>
        <w:t xml:space="preserve">7 </w:t>
      </w:r>
      <w:r w:rsidRPr="00527864">
        <w:rPr>
          <w:rFonts w:ascii="Tahoma" w:hAnsi="Tahoma" w:cs="Tahoma"/>
          <w:noProof/>
          <w:sz w:val="20"/>
          <w:szCs w:val="20"/>
          <w:cs/>
        </w:rPr>
        <w:t>วันนับแต่วันที่พิจารณาแล้วเสร็จ</w:t>
      </w:r>
      <w:r w:rsidRPr="00527864">
        <w:rPr>
          <w:rFonts w:ascii="Tahoma" w:hAnsi="Tahoma" w:cs="Tahoma"/>
          <w:noProof/>
          <w:sz w:val="20"/>
          <w:szCs w:val="20"/>
        </w:rPr>
        <w:br/>
      </w:r>
      <w:r w:rsidRPr="00527864">
        <w:rPr>
          <w:rFonts w:ascii="Tahoma" w:hAnsi="Tahoma" w:cs="Tahoma"/>
          <w:noProof/>
          <w:sz w:val="20"/>
          <w:szCs w:val="20"/>
        </w:rPr>
        <w:br/>
        <w:t xml:space="preserve">19.2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ในกรณีที่เจ้าพนักงานท้องถิ่นพิจารณายังไม่แล้วเสร็จภายในระยะเวลาตามข้อ </w:t>
      </w:r>
      <w:r w:rsidRPr="00527864">
        <w:rPr>
          <w:rFonts w:ascii="Tahoma" w:hAnsi="Tahoma" w:cs="Tahoma"/>
          <w:noProof/>
          <w:sz w:val="20"/>
          <w:szCs w:val="20"/>
        </w:rPr>
        <w:t xml:space="preserve">19.1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ให้แจ้งเป็นหนังสือให้ ผู้ยื่นคำขอทราบถึงเหตุแห่งความล่าช้าทุก </w:t>
      </w:r>
      <w:r w:rsidRPr="00527864">
        <w:rPr>
          <w:rFonts w:ascii="Tahoma" w:hAnsi="Tahoma" w:cs="Tahoma"/>
          <w:noProof/>
          <w:sz w:val="20"/>
          <w:szCs w:val="20"/>
        </w:rPr>
        <w:t xml:space="preserve">7 </w:t>
      </w:r>
      <w:r w:rsidRPr="00527864">
        <w:rPr>
          <w:rFonts w:ascii="Tahoma" w:hAnsi="Tahoma" w:cs="Tahoma"/>
          <w:noProof/>
          <w:sz w:val="20"/>
          <w:szCs w:val="20"/>
          <w:cs/>
        </w:rPr>
        <w:t>วันจนกว่าจะพิจารณาแล้วเสร็จ พร้อมสำเนาแจ้ง ก</w:t>
      </w:r>
      <w:r w:rsidRPr="00527864">
        <w:rPr>
          <w:rFonts w:ascii="Tahoma" w:hAnsi="Tahoma" w:cs="Tahoma"/>
          <w:noProof/>
          <w:sz w:val="20"/>
          <w:szCs w:val="20"/>
        </w:rPr>
        <w:t>.</w:t>
      </w:r>
      <w:r w:rsidRPr="00527864">
        <w:rPr>
          <w:rFonts w:ascii="Tahoma" w:hAnsi="Tahoma" w:cs="Tahoma"/>
          <w:noProof/>
          <w:sz w:val="20"/>
          <w:szCs w:val="20"/>
          <w:cs/>
        </w:rPr>
        <w:t>พ</w:t>
      </w:r>
      <w:r w:rsidRPr="00527864">
        <w:rPr>
          <w:rFonts w:ascii="Tahoma" w:hAnsi="Tahoma" w:cs="Tahoma"/>
          <w:noProof/>
          <w:sz w:val="20"/>
          <w:szCs w:val="20"/>
        </w:rPr>
        <w:t>.</w:t>
      </w:r>
      <w:r w:rsidRPr="00527864">
        <w:rPr>
          <w:rFonts w:ascii="Tahoma" w:hAnsi="Tahoma" w:cs="Tahoma"/>
          <w:noProof/>
          <w:sz w:val="20"/>
          <w:szCs w:val="20"/>
          <w:cs/>
        </w:rPr>
        <w:t>ร</w:t>
      </w:r>
      <w:r w:rsidRPr="00527864">
        <w:rPr>
          <w:rFonts w:ascii="Tahoma" w:hAnsi="Tahoma" w:cs="Tahoma"/>
          <w:noProof/>
          <w:sz w:val="20"/>
          <w:szCs w:val="20"/>
        </w:rPr>
        <w:t xml:space="preserve">. </w:t>
      </w:r>
      <w:r w:rsidRPr="00527864">
        <w:rPr>
          <w:rFonts w:ascii="Tahoma" w:hAnsi="Tahoma" w:cs="Tahoma"/>
          <w:noProof/>
          <w:sz w:val="20"/>
          <w:szCs w:val="20"/>
          <w:cs/>
        </w:rPr>
        <w:t>ทราบทุกครั้ง</w:t>
      </w:r>
      <w:r w:rsidRPr="00527864">
        <w:rPr>
          <w:rFonts w:ascii="Tahoma" w:hAnsi="Tahoma" w:cs="Tahoma"/>
          <w:noProof/>
          <w:sz w:val="20"/>
          <w:szCs w:val="20"/>
        </w:rPr>
        <w:br/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การขอต่ออายุใบอนุญาตประกอบกิจการรับทำการกำจัดสิ่งปฏิกูล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กรมอนามัย กรมอนามัย กรมอนามัย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>
        <w:rPr>
          <w:rFonts w:ascii="Tahoma" w:hAnsi="Tahoma" w:cs="Tahoma"/>
          <w:noProof/>
          <w:sz w:val="20"/>
          <w:szCs w:val="20"/>
        </w:rPr>
        <w:t>(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 w:rsidR="00310B8F">
        <w:rPr>
          <w:rFonts w:ascii="Tahoma" w:hAnsi="Tahoma" w:cs="Tahoma"/>
          <w:noProof/>
          <w:sz w:val="20"/>
          <w:szCs w:val="20"/>
        </w:rPr>
        <w:t>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ควบคุมอาคาร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2522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การสาธารณสุข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และที่แก้ไขเพิ่มเติม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2550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พระราชบัญญัติการสาธารณสุข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 2535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30.0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lastRenderedPageBreak/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การขอต่ออายุใบอนุญาตประกอบกิจการรับทำการกำจัดสิ่งปฏิกูล เทศบาลตำบลเขาพระ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1509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2150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22150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2150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22150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2949D4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6CE5CB-F426-45F7-A7B0-D2D8D25DBC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1304</Words>
  <Characters>7439</Characters>
  <Application>Microsoft Office Word</Application>
  <DocSecurity>0</DocSecurity>
  <Lines>61</Lines>
  <Paragraphs>17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cp:lastPrinted>2015-10-07T07:31:00Z</cp:lastPrinted>
  <dcterms:created xsi:type="dcterms:W3CDTF">2015-10-07T07:32:00Z</dcterms:created>
  <dcterms:modified xsi:type="dcterms:W3CDTF">2015-10-07T07:32:00Z</dcterms:modified>
</cp:coreProperties>
</file>