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การขอใบอนุญาตจัดตั้งสถานที่จำหน่ายอาหารและสถานที่สะสมอาหาร พื้นที่เกิน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200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ตารางเมตร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 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ผู้ใดประสงค์ขอใบอนุญาตจัดตั้งสถานที่จำหน่ายอาหารหรือสถานที่สะสมอาหาร พื้นที่เกิน</w:t>
      </w:r>
      <w:r w:rsidRPr="00586D86">
        <w:rPr>
          <w:rFonts w:ascii="Tahoma" w:hAnsi="Tahoma" w:cs="Tahoma"/>
          <w:noProof/>
          <w:sz w:val="20"/>
          <w:szCs w:val="20"/>
        </w:rPr>
        <w:t xml:space="preserve">200 </w:t>
      </w:r>
      <w:r w:rsidRPr="00586D86">
        <w:rPr>
          <w:rFonts w:ascii="Tahoma" w:hAnsi="Tahoma" w:cs="Tahoma"/>
          <w:noProof/>
          <w:sz w:val="20"/>
          <w:szCs w:val="20"/>
          <w:cs/>
        </w:rPr>
        <w:t>ตารางเมตร และมิใช่เป็นการขายของในตลาด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พร้อมทั้งเอกสารประกอบการขออนุญาตตามข้อกำหนดของท้องถิ่น ณ กลุ่ม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กอง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ฝ่าย ที่รับผิดชอบ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2.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เงื่อนไขในการยื่นคำขอ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ตามที่ระบุไว้ในข้อกำหนดของท้องถิ่น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(1)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ผู้ประกอบการต้องยื่นเอกสารที่ถูกต้องและครบถ้วน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(2) </w:t>
      </w:r>
      <w:r w:rsidRPr="00586D86">
        <w:rPr>
          <w:rFonts w:ascii="Tahoma" w:hAnsi="Tahoma" w:cs="Tahoma"/>
          <w:noProof/>
          <w:sz w:val="20"/>
          <w:szCs w:val="20"/>
          <w:cs/>
        </w:rPr>
        <w:t>สำเนาใบอนุญาต หรือเอกสารหลักฐานตามกฎหมายอื่นที่เกี่ยวข้อง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(3)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สภาพสุขลักษณะของสถานประกอบกิจการต้องถูกต้องตามหลักเกณฑ์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(4) ......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....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</w:t>
      </w:r>
      <w:r w:rsidRPr="00586D86">
        <w:rPr>
          <w:rFonts w:ascii="Tahoma" w:hAnsi="Tahoma" w:cs="Tahoma"/>
          <w:noProof/>
          <w:sz w:val="20"/>
          <w:szCs w:val="20"/>
        </w:rPr>
        <w:t xml:space="preserve">: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อปท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สามารถเปลี่ยนแปลงข้อมูลได้ตามหน้าที่รับผิดชอบ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ระยะเวลาระบุตามวันเวลาที่ท้องถิ่นเปิดให้บริการ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ผู้ขอรับใบอนุญาตยื่นคำขอรับใบอนุญาตจัดตั้งสถานที่จำหน่ายอาหารและสถานที่สะสมอาหาร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พื้นที่เกิน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ตารางเมตร 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ครบถ้วน เจ้าหน้าที่แจ้งต่อผู้ยื่นคำขอให้แก้ไข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และผู้ยื่นคำขอลงนามไว้ในบันทึกนั้นด้วย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หากผู้ขอใบอนุญาตไม่แก้ไขคำขอหรือไม่ส่งเอกสารเพิ่มเติมให้ครบถ้วน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อุทธรณ์ตาม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วิธีปฏิบัติราชการทางปกครอง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เจ้าหน้าที่ตรวจสถานที่ด้านสุขลักษณะ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กฎหมายกำหนดภายใน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 นับแต่วันที่เอกสารถูกต้องและครบถ้วน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มาตรา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วิธีปฏิบัติราชการทางปกครอง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2557)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การแจ้งคำสั่งออกใบอนุญาต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คำสั่งไม่อนุญาต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1.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2.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แจ้งคำสั่งไม่ออกใบอนุญาตจัดตั้งสถานที่จำหน่ายอาหารและสถานที่สะสมอาหาร พื้นที่เกิน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ตารางเมตร แก่ผู้ขออนุญาตทราบ พร้อมแจ้งสิทธิในการอุทธรณ์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นับแต่วันที่เอกสารถูกต้องและครบถ้วน ให้ขยายเวลาออกไปได้อีกไม่เกิน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ครั้งๆ ละไม่เกิน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และแจ้งให้ผู้ยื่นคำขอทราบภายใน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วันนับแต่วันที่พิจารณาแล้วเสร็จ ทั้งนี้หากเจ้าพนักงานท้องถิ่นพิจารณายังไม่แล้วเสร็จ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ให้แจ้งเป็นหนังสือให้ผู้ยื่นคำขอทราบถึงเหตุแห่งความล่าช้าทุก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วันจนกว่าจะพิจารณาแล้วเสร็จ พร้อมสำเนาแจ้ง 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ชำระค่าธรรมเนียม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แจ้งให้ผู้ขออนุญาตมาชำระค่าธรรมเนียมตามอัตราและ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 xml:space="preserve">ระยะเวลาที่ท้องถิ่นกำหนด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ของจำนวนเงินที่ค้างชำระ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B0C6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B0C6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4133859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B0C6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5690386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เอกสารและหลักฐานอื่นๆ ตามที่ราชการส่วนท้องถิ่นประกาศกำหนด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ในกรณีที่มีการมอบอำนาจ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B0C6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7172102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เอกสารและหลักฐานอื่นๆ ตามที่ราชการส่วนท้องถิ่นประกาศกำหนด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หลักฐานที่แสดงการเป็นผู้มีอำนาจลงนามแทนนิติบุคคล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B0C6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5469269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เอกสารและหลักฐานอื่นๆ ตามที่ราชการส่วนท้องถิ่นประกาศกำหนด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สำเนาใบอนุญาตตามกฎหมายอื่นที่เกี่ยวข้อง เช่น สำเนาใบอนุญาตสิ่งปลูกสร้างอาคารตามกฎหมายว่าด้วยการควบคุมอาคารของสถานประกอบการ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B0C6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843283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เอกสารและหลักฐานอื่นๆ ตามที่ราชการส่วนท้องถิ่นประกาศกำหนด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ใบรับรองแพทย์ของผู้ขอรับใบอนุญาต ผู้ช่วยจำหน่ายอาหารและผู้ปรุงอาหาร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B0C6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97366277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เอกสารและหลักฐานอื่นๆ ตามที่ราชการส่วนท้องถิ่นประกาศกำหนด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อัตราค่าธรรมเนียมใบอนุญาตจัดตั้งสถานที่จำหน่ายอาหารและสถานที่สะสมอาหาร พื้นที่เกิน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ตารางเมตร ฉบับละไม่เกิน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lastRenderedPageBreak/>
              <w:t xml:space="preserve">3,000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บาทต่อปี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lastRenderedPageBreak/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www.khaopracity.go.th)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แบบคำขอรับใบอนุญาต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เอกสาร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แบบฟอร์ม เป็นไปตามข้อกำหนดของท้องถิ่น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  <w:cs/>
        </w:rPr>
        <w:t>การแจ้งผลการพิจารณา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>19.1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30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นับแต่วันที่เอกสารถูกต้องและครบถ้วน ให้ขยายเวลาออกไปได้อีกไม่เกิน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ครั้งๆ ละไม่เกิน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15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 และให้แจ้งต่อผู้ยื่นคำขอทราบภายใน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 xml:space="preserve">19.2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527864">
        <w:rPr>
          <w:rFonts w:ascii="Tahoma" w:hAnsi="Tahoma" w:cs="Tahoma"/>
          <w:noProof/>
          <w:sz w:val="20"/>
          <w:szCs w:val="20"/>
        </w:rPr>
        <w:t xml:space="preserve">19.1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ให้แจ้งเป็นหนังสือให้ ผู้ยื่นคำขอทราบถึงเหตุแห่งความล่าช้าทุก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วันจนกว่าจะพิจารณาแล้วเสร็จ พร้อมสำเนาแจ้ง ก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พ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ร</w:t>
      </w:r>
      <w:r w:rsidRPr="00527864">
        <w:rPr>
          <w:rFonts w:ascii="Tahoma" w:hAnsi="Tahoma" w:cs="Tahoma"/>
          <w:noProof/>
          <w:sz w:val="20"/>
          <w:szCs w:val="20"/>
        </w:rPr>
        <w:t xml:space="preserve">. </w:t>
      </w:r>
      <w:r w:rsidRPr="00527864">
        <w:rPr>
          <w:rFonts w:ascii="Tahoma" w:hAnsi="Tahoma" w:cs="Tahoma"/>
          <w:noProof/>
          <w:sz w:val="20"/>
          <w:szCs w:val="20"/>
          <w:cs/>
        </w:rPr>
        <w:t>ทราบทุกครั้ง</w:t>
      </w:r>
      <w:r w:rsidRPr="00527864">
        <w:rPr>
          <w:rFonts w:ascii="Tahoma" w:hAnsi="Tahoma" w:cs="Tahoma"/>
          <w:noProof/>
          <w:sz w:val="20"/>
          <w:szCs w:val="20"/>
        </w:rPr>
        <w:br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การขอใบอนุญาตจัดตั้งสถานที่จำหน่ายอาหารและสถานที่สะสมอาหาร พื้นที่เกิน </w:t>
      </w:r>
      <w:r w:rsidR="007B7ED7">
        <w:rPr>
          <w:rFonts w:ascii="Tahoma" w:hAnsi="Tahoma" w:cs="Tahoma"/>
          <w:noProof/>
          <w:sz w:val="20"/>
          <w:szCs w:val="20"/>
        </w:rPr>
        <w:t xml:space="preserve">200 </w:t>
      </w:r>
      <w:r w:rsidR="007B7ED7">
        <w:rPr>
          <w:rFonts w:ascii="Tahoma" w:hAnsi="Tahoma" w:cs="Tahoma"/>
          <w:noProof/>
          <w:sz w:val="20"/>
          <w:szCs w:val="20"/>
          <w:cs/>
        </w:rPr>
        <w:t>ตารางเมตร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พระราชบัญญัติการสาธารณสุข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lastRenderedPageBreak/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การขอใบอนุญาตจัดตั้งสถานที่จำหน่ายอาหารและสถานที่สะสมอาหาร พื้นที่เกิน </w:t>
      </w:r>
      <w:r w:rsidR="002F5480">
        <w:rPr>
          <w:rFonts w:ascii="Tahoma" w:hAnsi="Tahoma" w:cs="Tahoma"/>
          <w:noProof/>
          <w:sz w:val="20"/>
          <w:szCs w:val="20"/>
        </w:rPr>
        <w:t xml:space="preserve">200 </w:t>
      </w:r>
      <w:r w:rsidR="002F5480">
        <w:rPr>
          <w:rFonts w:ascii="Tahoma" w:hAnsi="Tahoma" w:cs="Tahoma"/>
          <w:noProof/>
          <w:sz w:val="20"/>
          <w:szCs w:val="20"/>
          <w:cs/>
        </w:rPr>
        <w:t>ตารางเมตร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C6A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B0C6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B0C6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B0C6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B0C6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8C4910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797D0B-9583-41E3-97A7-5B479169F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1196</Words>
  <Characters>6820</Characters>
  <Application>Microsoft Office Word</Application>
  <DocSecurity>0</DocSecurity>
  <Lines>56</Lines>
  <Paragraphs>15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2015-10-07T07:51:00Z</cp:lastPrinted>
  <dcterms:created xsi:type="dcterms:W3CDTF">2015-10-07T07:51:00Z</dcterms:created>
  <dcterms:modified xsi:type="dcterms:W3CDTF">2015-10-07T07:51:00Z</dcterms:modified>
</cp:coreProperties>
</file>