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การขอปรับปรุงรายการ กรณีบุคคลซึ่งไม่มีสัญชาติไทย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/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บุคคลที่ไม่มีสถานะทางทะเบียนเคยมีชื่ออยู่ในทะเบียนประวัติ แต่ถูกจำหน่ายรายการออกจากทะเบียนประวัติและฐานข้อมูลทะเบียนราษฎร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บุคคลซึ่งไม่มีสัญชาติไทย หรือบุคคลที่ไม่มีสถานะทางทะเบียน ถูกจำหน่ายรายการในทะเบียนประวัติและฐานข้อมูลการทะเบียนราษฎร อันเนื่องมาจากไม่ไปรายงานตัว ไม่ปรากฏความเคลื่อนไหวทางทะเบียนเป็นเวลานาน หรือสาเหตุอื่น ๆ ซึ่งทำให้ไม่มีชื่อและรายการบุคคลในฐานข้อมูลทะเบียนราษฎรต้องสอบสวนพยานบุคคลที่เป็นชนกลุ่มน้อยชาติพันธุ์เดียวกัน หรือเป็นกลุ่มบุคคลเดียวกันกับผู้ร้อง 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 เพื่อให้การรับรองยืนยันพิสูจน์ตัวบุคคล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 หากผลการสอบสวนไม่ปรากฏข้อเท็จจริงที่ชัดเจน อาจต้องส่งเรื่องให้คณะกรรมการหมู่บ้านหรือคณะกรรมการชุมชนรับรอง 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สำนักทะเบียนท้องถิ่นตำบลเขาพระ ซึ่งจัดทำทะเบียนประวัติหรือเคยมีชื่ออยู่ในทะเบียนบ้าน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 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ผู้อำนวยการเขตพิจารณาอนุมัติหรือไม่อนุมัติ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  นายทะเบียนส่งเรื่องให้สำนักทะเบียน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กลางตรวจสอบเพื่อปรับปรุงรายการ โดยคืนสถานภาพรายการบุคคลในฐานข้อมูลทะเบียนราษฎร 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 ให้แจ้งเหตุผลดังกล่าวด้วย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 ผลการพิจารณาอนุมัติของนายทะเบียน และดำเนินการปรับปรุงรายการโดยคืนสถานภาพรายการบุคคลในฐานข้อมูลทะเบียนราษฎร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 แจ้งผลการดำเนินการปรับปรุงรายการโดยคืนสถานภาพรายการบุคคลของผู้ยื่นคำขอในฐานข้อมูลทะเบียนราษฎร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 แจ้งผู้ยื่นคำขอมาดำเนินการปรับปรุงเอกสารหลักฐานที่ใช้ในการแสดงตัวของตนเองให้ถูกต้องตรงกัน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จัดทำบัตรประจำตัว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ทะเบียนประวัติชนกลุ่มน้อย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31E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31E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45794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 หนังสือรับรองการเกิด หลักฐานการศึกษา  หลักฐานการปล่อยตัวคุมขัง ฯลฯ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31E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21761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กรณีไม่มีเอกสารที่มีรูปถ่ายที่ทางราชการออกให้มาแสดง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31E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555068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ทะเบียนบ้านและบัตรประจำตัวประชาชนของพยานผู้รับรองตัวบุคคล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31E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39004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การขอปรับปรุงรายการ กรณีบุคคลซึ่งไม่มีสัญชาติไทย</w:t>
      </w:r>
      <w:r w:rsidR="007B7ED7">
        <w:rPr>
          <w:rFonts w:ascii="Tahoma" w:hAnsi="Tahoma" w:cs="Tahoma"/>
          <w:noProof/>
          <w:sz w:val="20"/>
          <w:szCs w:val="20"/>
        </w:rPr>
        <w:t>/</w:t>
      </w:r>
      <w:r w:rsidR="007B7ED7">
        <w:rPr>
          <w:rFonts w:ascii="Tahoma" w:hAnsi="Tahoma" w:cs="Tahoma"/>
          <w:noProof/>
          <w:sz w:val="20"/>
          <w:szCs w:val="20"/>
          <w:cs/>
        </w:rPr>
        <w:t>บุคคลที่ไม่มีสถานะทางทะเบียนเคยมีชื่ออยู่ในทะเบียนประวัติ แต่ถูกจำหน่ายรายการออกจากทะเบียนประวัติและฐานข้อมูลทะเบียนราษฎร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150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280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80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การขอปรับปรุงรายการ กรณีบุคคลซึ่งไม่มีสัญชาติไทย</w:t>
      </w:r>
      <w:r w:rsidR="002F5480">
        <w:rPr>
          <w:rFonts w:ascii="Tahoma" w:hAnsi="Tahoma" w:cs="Tahoma"/>
          <w:noProof/>
          <w:sz w:val="20"/>
          <w:szCs w:val="20"/>
        </w:rPr>
        <w:t>/</w:t>
      </w:r>
      <w:r w:rsidR="002F5480">
        <w:rPr>
          <w:rFonts w:ascii="Tahoma" w:hAnsi="Tahoma" w:cs="Tahoma"/>
          <w:noProof/>
          <w:sz w:val="20"/>
          <w:szCs w:val="20"/>
          <w:cs/>
        </w:rPr>
        <w:t>บุคคลที่ไม่มีสถานะทางทะเบียนเคยมีชื่ออยู่ในทะเบียนประวัติ แต่ถูกจำหน่ายรายการออกจากทะเบียนประวัติและฐานข้อมูลทะเบียนราษฎร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1E43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31E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31E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31E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31E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A0AC8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0541B-73AD-481B-AED9-847B43C5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2015-10-07T08:16:00Z</cp:lastPrinted>
  <dcterms:created xsi:type="dcterms:W3CDTF">2015-10-07T08:17:00Z</dcterms:created>
  <dcterms:modified xsi:type="dcterms:W3CDTF">2015-10-07T08:17:00Z</dcterms:modified>
</cp:coreProperties>
</file>