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bookmarkStart w:id="0" w:name="_GoBack"/>
      <w:bookmarkEnd w:id="0"/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การตรวจ คัดและรับรองเอกสารการทะเบียนราษฎร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เทศบาลตำบลเขาพระ อำเภอพิปูน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  <w:cs/>
        </w:rPr>
        <w:t>ผู้ร้อง ได้แก่เจ้าของรายการหรือผู้มีส่วนได้เสียจะขอให้นายทะเบียนตรวจ คัด หรือคัดและรับรองสำเนารายการเอกสารทะเบียนราษฎร ได้ที่สำนักทะเบียนที่จัดทำทะเบียนราษฎรด้วยระบบคอมพิวเตอร์ แห่งใดแห่งหนึ่งก็ได้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สำนักทะเบียนท้องถิ่นเทศบาลตำบลเขาพระ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สำนักทะเบียนที่จัดทำทะเบียนราษฎรด้วยระบบคอมพิวเตอร์ แห่งใดแห่งหนึ่ง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15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นาที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เจ้าหน้าที่รับเรื่องคำขอ และตรวจสอบหลักฐานการยื่นประกอบพิจารณาในเบื้องต้น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คืองานทะเบียนราษฎร สำนักปลัดเทศบาล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นายทะเบียนพิจารณา 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ไม่อนุญาต และแจ้งผลการพิจารณา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คืองานทะเบียนราษฎร สำนักปลัดเทศบาล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D615D0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ของผู้ร้อง กรณีเจ้าของรายการหรือผู้มีส่วนได้เสียมาดำเนินการ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br/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D615D0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641491779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ของผู้มอบหมาย พร้อมหนังสือมอบหมาย กรณีมีการมอบหมาย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หลักฐานที่แสดงการเป็นผู้มีส่วนได้เสีย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D615D0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265197760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เสียค่าธรรมเนียม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lastRenderedPageBreak/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lastRenderedPageBreak/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20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lastRenderedPageBreak/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อำเภอพิปูน จังหวัดนครศรีธรรมราช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80270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ฏทร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0 7537 2211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0 7537 2211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4)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www.khaopracity.go.th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>การตรวจ คัดและรับรองเอกสารการทะเบียนราษฎร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สำนักบริหารการทะเบียน กรมการปกครอง สำนักบริหารการทะเบียน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ออกใบอนุญาต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รับรอง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ระเบียบสำนักทะเบียนกลาง ว่าด้วยการจัดทำทะเบียนราษฎร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รวมฉบับแก้ไขเพิ่มเติมถึงฉบับที่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2551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ส่วนกลาง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การตรวจ คัดและรับรองเอกสารการทะเบียนราษฎร เทศบาลตำบลเขาพระ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615D0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D615D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D615D0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D615D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D615D0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  <w:rsid w:val="00FC6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A9E75A-407E-41AD-8D84-B77A9D2AFB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496</Words>
  <Characters>2830</Characters>
  <Application>Microsoft Office Word</Application>
  <DocSecurity>0</DocSecurity>
  <Lines>23</Lines>
  <Paragraphs>6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Windows User</cp:lastModifiedBy>
  <cp:revision>2</cp:revision>
  <cp:lastPrinted>2015-10-22T08:03:00Z</cp:lastPrinted>
  <dcterms:created xsi:type="dcterms:W3CDTF">2015-10-22T08:04:00Z</dcterms:created>
  <dcterms:modified xsi:type="dcterms:W3CDTF">2015-10-22T08:04:00Z</dcterms:modified>
</cp:coreProperties>
</file>